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5ACB" w:rsidRDefault="002B4229" w:rsidP="007B777D">
      <w:pPr>
        <w:spacing w:after="165" w:line="240" w:lineRule="auto"/>
        <w:ind w:left="567"/>
        <w:rPr>
          <w:rFonts w:ascii="Helvetica" w:eastAsia="Times New Roman" w:hAnsi="Helvetica" w:cs="Helvetica"/>
          <w:color w:val="5A5A5A"/>
          <w:sz w:val="21"/>
          <w:szCs w:val="21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645910" cy="1878330"/>
                <wp:effectExtent l="0" t="0" r="0" b="7620"/>
                <wp:wrapThrough wrapText="bothSides">
                  <wp:wrapPolygon edited="0">
                    <wp:start x="124" y="0"/>
                    <wp:lineTo x="124" y="21469"/>
                    <wp:lineTo x="21423" y="21469"/>
                    <wp:lineTo x="21423" y="0"/>
                    <wp:lineTo x="124" y="0"/>
                  </wp:wrapPolygon>
                </wp:wrapThrough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5910" cy="1878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95ACB" w:rsidRPr="00EC1837" w:rsidRDefault="00D95ACB" w:rsidP="00D95ACB">
                            <w:pPr>
                              <w:spacing w:before="165" w:after="165" w:line="345" w:lineRule="atLeast"/>
                              <w:jc w:val="center"/>
                              <w:outlineLvl w:val="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pacing w:val="10"/>
                                <w:sz w:val="72"/>
                                <w:szCs w:val="72"/>
                              </w:rPr>
                            </w:pPr>
                            <w:r w:rsidRPr="00EC183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pacing w:val="10"/>
                                <w:sz w:val="72"/>
                                <w:szCs w:val="72"/>
                                <w:lang w:eastAsia="ru-RU"/>
                              </w:rPr>
                              <w:t>Десять советов по укреплению физического здоровья детей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0;margin-top:0;width:523.3pt;height:147.9pt;z-index:-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" filled="f" stroked="f">
                <v:path arrowok="t"/>
                <v:textbox>
                  <w:txbxContent>
                    <w:p w:rsidR="00D95ACB" w:rsidRPr="00EC1837" w:rsidRDefault="00D95ACB" w:rsidP="00D95ACB">
                      <w:pPr>
                        <w:spacing w:before="165" w:after="165" w:line="345" w:lineRule="atLeast"/>
                        <w:jc w:val="center"/>
                        <w:outlineLvl w:val="3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pacing w:val="10"/>
                          <w:sz w:val="72"/>
                          <w:szCs w:val="72"/>
                        </w:rPr>
                      </w:pPr>
                      <w:r w:rsidRPr="00EC1837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pacing w:val="10"/>
                          <w:sz w:val="72"/>
                          <w:szCs w:val="72"/>
                          <w:lang w:eastAsia="ru-RU"/>
                        </w:rPr>
                        <w:t>Десять советов по укреплению физического здоровья детей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D95ACB" w:rsidRDefault="005B4CD7" w:rsidP="00D95ACB">
      <w:pPr>
        <w:spacing w:after="165" w:line="240" w:lineRule="auto"/>
        <w:rPr>
          <w:rFonts w:ascii="Helvetica" w:eastAsia="Times New Roman" w:hAnsi="Helvetica" w:cs="Helvetica"/>
          <w:color w:val="5A5A5A"/>
          <w:sz w:val="21"/>
          <w:szCs w:val="21"/>
          <w:lang w:eastAsia="ru-RU"/>
        </w:rPr>
      </w:pPr>
      <w:r w:rsidRPr="00D95ACB">
        <w:rPr>
          <w:rFonts w:ascii="Helvetica" w:eastAsia="Times New Roman" w:hAnsi="Helvetica" w:cs="Helvetica"/>
          <w:noProof/>
          <w:color w:val="0088CC"/>
          <w:sz w:val="21"/>
          <w:szCs w:val="21"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91440</wp:posOffset>
            </wp:positionV>
            <wp:extent cx="7191375" cy="6981825"/>
            <wp:effectExtent l="0" t="0" r="0" b="0"/>
            <wp:wrapThrough wrapText="bothSides">
              <wp:wrapPolygon edited="0">
                <wp:start x="9384" y="589"/>
                <wp:lineTo x="8983" y="825"/>
                <wp:lineTo x="8068" y="1532"/>
                <wp:lineTo x="2575" y="2298"/>
                <wp:lineTo x="2575" y="2593"/>
                <wp:lineTo x="2232" y="2829"/>
                <wp:lineTo x="2232" y="3183"/>
                <wp:lineTo x="2460" y="3536"/>
                <wp:lineTo x="2346" y="20981"/>
                <wp:lineTo x="4806" y="21099"/>
                <wp:lineTo x="18195" y="21217"/>
                <wp:lineTo x="19054" y="21217"/>
                <wp:lineTo x="19225" y="21099"/>
                <wp:lineTo x="19512" y="20686"/>
                <wp:lineTo x="19225" y="3536"/>
                <wp:lineTo x="19626" y="3477"/>
                <wp:lineTo x="19569" y="2652"/>
                <wp:lineTo x="19111" y="2593"/>
                <wp:lineTo x="19168" y="2357"/>
                <wp:lineTo x="17738" y="2122"/>
                <wp:lineTo x="14133" y="1650"/>
                <wp:lineTo x="14190" y="1238"/>
                <wp:lineTo x="12073" y="766"/>
                <wp:lineTo x="9899" y="589"/>
                <wp:lineTo x="9384" y="589"/>
              </wp:wrapPolygon>
            </wp:wrapThrough>
            <wp:docPr id="1" name="Рисунок 1" descr="1">
              <a:hlinkClick xmlns:a="http://schemas.openxmlformats.org/drawingml/2006/main" r:id="rId6" tooltip="&quot;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>
                      <a:hlinkClick r:id="rId6" tooltip="&quot;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5ACB" w:rsidRDefault="00D95ACB" w:rsidP="00D95ACB">
      <w:pPr>
        <w:spacing w:after="165" w:line="240" w:lineRule="auto"/>
        <w:rPr>
          <w:rFonts w:ascii="Helvetica" w:eastAsia="Times New Roman" w:hAnsi="Helvetica" w:cs="Helvetica"/>
          <w:color w:val="5A5A5A"/>
          <w:sz w:val="21"/>
          <w:szCs w:val="21"/>
          <w:lang w:eastAsia="ru-RU"/>
        </w:rPr>
      </w:pPr>
    </w:p>
    <w:p w:rsidR="00D95ACB" w:rsidRDefault="00D95ACB" w:rsidP="00D95ACB">
      <w:pPr>
        <w:spacing w:after="165" w:line="240" w:lineRule="auto"/>
        <w:rPr>
          <w:rFonts w:ascii="Helvetica" w:eastAsia="Times New Roman" w:hAnsi="Helvetica" w:cs="Helvetica"/>
          <w:color w:val="5A5A5A"/>
          <w:sz w:val="21"/>
          <w:szCs w:val="21"/>
          <w:lang w:eastAsia="ru-RU"/>
        </w:rPr>
      </w:pPr>
    </w:p>
    <w:p w:rsidR="00D95ACB" w:rsidRDefault="00D95ACB" w:rsidP="00D95ACB">
      <w:pPr>
        <w:spacing w:after="165" w:line="240" w:lineRule="auto"/>
        <w:rPr>
          <w:rFonts w:ascii="Helvetica" w:eastAsia="Times New Roman" w:hAnsi="Helvetica" w:cs="Helvetica"/>
          <w:color w:val="5A5A5A"/>
          <w:sz w:val="21"/>
          <w:szCs w:val="21"/>
          <w:lang w:eastAsia="ru-RU"/>
        </w:rPr>
      </w:pPr>
    </w:p>
    <w:p w:rsidR="00D95ACB" w:rsidRDefault="00D95ACB" w:rsidP="00D95ACB">
      <w:pPr>
        <w:spacing w:after="165" w:line="240" w:lineRule="auto"/>
        <w:rPr>
          <w:rFonts w:ascii="Helvetica" w:eastAsia="Times New Roman" w:hAnsi="Helvetica" w:cs="Helvetica"/>
          <w:color w:val="5A5A5A"/>
          <w:sz w:val="21"/>
          <w:szCs w:val="21"/>
          <w:lang w:eastAsia="ru-RU"/>
        </w:rPr>
      </w:pPr>
    </w:p>
    <w:p w:rsidR="00D95ACB" w:rsidRDefault="00D95ACB" w:rsidP="00D95ACB">
      <w:pPr>
        <w:spacing w:after="165" w:line="240" w:lineRule="auto"/>
        <w:rPr>
          <w:rFonts w:ascii="Helvetica" w:eastAsia="Times New Roman" w:hAnsi="Helvetica" w:cs="Helvetica"/>
          <w:color w:val="5A5A5A"/>
          <w:sz w:val="21"/>
          <w:szCs w:val="21"/>
          <w:lang w:eastAsia="ru-RU"/>
        </w:rPr>
      </w:pPr>
    </w:p>
    <w:p w:rsidR="00D95ACB" w:rsidRDefault="00D95ACB" w:rsidP="00D95ACB">
      <w:pPr>
        <w:spacing w:after="165" w:line="240" w:lineRule="auto"/>
        <w:rPr>
          <w:rFonts w:ascii="Helvetica" w:eastAsia="Times New Roman" w:hAnsi="Helvetica" w:cs="Helvetica"/>
          <w:color w:val="5A5A5A"/>
          <w:sz w:val="21"/>
          <w:szCs w:val="21"/>
          <w:lang w:eastAsia="ru-RU"/>
        </w:rPr>
      </w:pPr>
    </w:p>
    <w:p w:rsidR="00D95ACB" w:rsidRDefault="00D95ACB" w:rsidP="00D95ACB">
      <w:pPr>
        <w:spacing w:after="165" w:line="240" w:lineRule="auto"/>
        <w:rPr>
          <w:rFonts w:ascii="Helvetica" w:eastAsia="Times New Roman" w:hAnsi="Helvetica" w:cs="Helvetica"/>
          <w:color w:val="5A5A5A"/>
          <w:sz w:val="21"/>
          <w:szCs w:val="21"/>
          <w:lang w:eastAsia="ru-RU"/>
        </w:rPr>
      </w:pPr>
    </w:p>
    <w:p w:rsidR="00D95ACB" w:rsidRDefault="00D95ACB" w:rsidP="00D95ACB">
      <w:pPr>
        <w:spacing w:after="165" w:line="240" w:lineRule="auto"/>
        <w:rPr>
          <w:rFonts w:ascii="Helvetica" w:eastAsia="Times New Roman" w:hAnsi="Helvetica" w:cs="Helvetica"/>
          <w:color w:val="5A5A5A"/>
          <w:sz w:val="21"/>
          <w:szCs w:val="21"/>
          <w:lang w:eastAsia="ru-RU"/>
        </w:rPr>
      </w:pPr>
    </w:p>
    <w:p w:rsidR="00D95ACB" w:rsidRPr="00D95ACB" w:rsidRDefault="00D95ACB" w:rsidP="00D95ACB">
      <w:pPr>
        <w:spacing w:after="165" w:line="240" w:lineRule="auto"/>
        <w:rPr>
          <w:rFonts w:ascii="Helvetica" w:eastAsia="Times New Roman" w:hAnsi="Helvetica" w:cs="Helvetica"/>
          <w:color w:val="5A5A5A"/>
          <w:sz w:val="21"/>
          <w:szCs w:val="21"/>
          <w:lang w:eastAsia="ru-RU"/>
        </w:rPr>
      </w:pPr>
    </w:p>
    <w:p w:rsidR="00D95ACB" w:rsidRDefault="00D95ACB" w:rsidP="00D95ACB">
      <w:pPr>
        <w:spacing w:after="165" w:line="240" w:lineRule="auto"/>
        <w:rPr>
          <w:rFonts w:ascii="Helvetica" w:eastAsia="Times New Roman" w:hAnsi="Helvetica" w:cs="Helvetica"/>
          <w:b/>
          <w:bCs/>
          <w:color w:val="000000"/>
          <w:sz w:val="21"/>
          <w:szCs w:val="21"/>
          <w:lang w:eastAsia="ru-RU"/>
        </w:rPr>
      </w:pPr>
    </w:p>
    <w:p w:rsidR="00D95ACB" w:rsidRDefault="00D95ACB" w:rsidP="00D95ACB">
      <w:pPr>
        <w:spacing w:after="165" w:line="240" w:lineRule="auto"/>
        <w:rPr>
          <w:rFonts w:ascii="Helvetica" w:eastAsia="Times New Roman" w:hAnsi="Helvetica" w:cs="Helvetica"/>
          <w:b/>
          <w:bCs/>
          <w:color w:val="000000"/>
          <w:sz w:val="21"/>
          <w:szCs w:val="21"/>
          <w:lang w:eastAsia="ru-RU"/>
        </w:rPr>
      </w:pPr>
    </w:p>
    <w:p w:rsidR="00D95ACB" w:rsidRDefault="00D95ACB" w:rsidP="00D95ACB">
      <w:pPr>
        <w:spacing w:after="165" w:line="240" w:lineRule="auto"/>
        <w:rPr>
          <w:rFonts w:ascii="Helvetica" w:eastAsia="Times New Roman" w:hAnsi="Helvetica" w:cs="Helvetica"/>
          <w:b/>
          <w:bCs/>
          <w:color w:val="000000"/>
          <w:sz w:val="21"/>
          <w:szCs w:val="21"/>
          <w:lang w:eastAsia="ru-RU"/>
        </w:rPr>
      </w:pPr>
    </w:p>
    <w:p w:rsidR="00D95ACB" w:rsidRDefault="00D95ACB" w:rsidP="00D95ACB">
      <w:pPr>
        <w:spacing w:after="165" w:line="240" w:lineRule="auto"/>
        <w:rPr>
          <w:rFonts w:ascii="Helvetica" w:eastAsia="Times New Roman" w:hAnsi="Helvetica" w:cs="Helvetica"/>
          <w:b/>
          <w:bCs/>
          <w:color w:val="000000"/>
          <w:sz w:val="21"/>
          <w:szCs w:val="21"/>
          <w:lang w:eastAsia="ru-RU"/>
        </w:rPr>
      </w:pPr>
    </w:p>
    <w:p w:rsidR="005B4CD7" w:rsidRDefault="005B4CD7" w:rsidP="005B4CD7">
      <w:pPr>
        <w:spacing w:after="165" w:line="240" w:lineRule="auto"/>
        <w:rPr>
          <w:rFonts w:ascii="Bookman Old Style" w:hAnsi="Bookman Old Style"/>
          <w:b/>
          <w:i/>
          <w:sz w:val="26"/>
          <w:szCs w:val="26"/>
        </w:rPr>
      </w:pPr>
    </w:p>
    <w:p w:rsidR="00D95ACB" w:rsidRPr="00EC1837" w:rsidRDefault="005B4CD7" w:rsidP="00EC1837">
      <w:pPr>
        <w:spacing w:after="165" w:line="240" w:lineRule="auto"/>
        <w:ind w:left="1560" w:hanging="1844"/>
        <w:jc w:val="center"/>
        <w:rPr>
          <w:rFonts w:ascii="Times New Roman" w:hAnsi="Times New Roman" w:cs="Times New Roman"/>
          <w:b/>
          <w:i/>
          <w:color w:val="FF0000"/>
          <w:sz w:val="26"/>
          <w:szCs w:val="26"/>
        </w:rPr>
      </w:pPr>
      <w:r w:rsidRPr="00EC1837">
        <w:rPr>
          <w:rFonts w:ascii="Times New Roman" w:hAnsi="Times New Roman" w:cs="Times New Roman"/>
          <w:b/>
          <w:i/>
          <w:color w:val="FF0000"/>
          <w:sz w:val="28"/>
          <w:szCs w:val="26"/>
        </w:rPr>
        <w:t xml:space="preserve">Выполнила: </w:t>
      </w:r>
      <w:proofErr w:type="spellStart"/>
      <w:r w:rsidRPr="00EC1837">
        <w:rPr>
          <w:rFonts w:ascii="Times New Roman" w:hAnsi="Times New Roman" w:cs="Times New Roman"/>
          <w:b/>
          <w:i/>
          <w:color w:val="FF0000"/>
          <w:sz w:val="28"/>
          <w:szCs w:val="26"/>
        </w:rPr>
        <w:t>Черноволик</w:t>
      </w:r>
      <w:proofErr w:type="spellEnd"/>
      <w:r w:rsidRPr="00EC1837">
        <w:rPr>
          <w:rFonts w:ascii="Times New Roman" w:hAnsi="Times New Roman" w:cs="Times New Roman"/>
          <w:b/>
          <w:i/>
          <w:color w:val="FF0000"/>
          <w:sz w:val="28"/>
          <w:szCs w:val="26"/>
        </w:rPr>
        <w:t xml:space="preserve"> Е.В., инструктор по ФК</w:t>
      </w:r>
      <w:r w:rsidR="002B4229" w:rsidRPr="00EC1837">
        <w:rPr>
          <w:rFonts w:ascii="Times New Roman" w:hAnsi="Times New Roman" w:cs="Times New Roman"/>
          <w:b/>
          <w:i/>
          <w:color w:val="FF0000"/>
          <w:sz w:val="26"/>
          <w:szCs w:val="26"/>
        </w:rPr>
        <w:br w:type="page"/>
      </w:r>
    </w:p>
    <w:p w:rsidR="007B777D" w:rsidRPr="00EC1837" w:rsidRDefault="007B777D" w:rsidP="00EC18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6"/>
          <w:lang w:eastAsia="ru-RU"/>
        </w:rPr>
      </w:pPr>
      <w:r w:rsidRPr="00EC1837">
        <w:rPr>
          <w:rFonts w:ascii="Times New Roman" w:eastAsia="Times New Roman" w:hAnsi="Times New Roman" w:cs="Times New Roman"/>
          <w:b/>
          <w:bCs/>
          <w:color w:val="FF0000"/>
          <w:sz w:val="28"/>
          <w:szCs w:val="26"/>
          <w:lang w:eastAsia="ru-RU"/>
        </w:rPr>
        <w:lastRenderedPageBreak/>
        <w:t xml:space="preserve">Совет </w:t>
      </w:r>
      <w:r w:rsidR="00EC1837">
        <w:rPr>
          <w:rFonts w:ascii="Times New Roman" w:eastAsia="Times New Roman" w:hAnsi="Times New Roman" w:cs="Times New Roman"/>
          <w:b/>
          <w:bCs/>
          <w:color w:val="FF0000"/>
          <w:sz w:val="28"/>
          <w:szCs w:val="26"/>
          <w:lang w:eastAsia="ru-RU"/>
        </w:rPr>
        <w:t>1</w:t>
      </w:r>
    </w:p>
    <w:p w:rsidR="00D95ACB" w:rsidRPr="00EC1837" w:rsidRDefault="00D95ACB" w:rsidP="00EC1837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5A5A5A"/>
          <w:sz w:val="28"/>
          <w:szCs w:val="26"/>
          <w:lang w:eastAsia="ru-RU"/>
        </w:rPr>
      </w:pPr>
      <w:r w:rsidRPr="00EC1837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Старайтесь активно участвовать в оздоровлении своего ребенка. Не только рассказывайте ему, что нужно делать, чтобы не болеть, но и личным примером показывайте полезность для здоровья выполнения правил личной гигиены, утренней зарядки, закаливания, правильного питания.</w:t>
      </w:r>
    </w:p>
    <w:p w:rsidR="007B777D" w:rsidRPr="00EC1837" w:rsidRDefault="00EC1837" w:rsidP="00EC1837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6"/>
          <w:lang w:eastAsia="ru-RU"/>
        </w:rPr>
        <w:t>Совет 2</w:t>
      </w:r>
    </w:p>
    <w:p w:rsidR="00D95ACB" w:rsidRPr="00EC1837" w:rsidRDefault="00D95ACB" w:rsidP="00EC1837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5A5A5A"/>
          <w:sz w:val="28"/>
          <w:szCs w:val="26"/>
          <w:lang w:eastAsia="ru-RU"/>
        </w:rPr>
      </w:pPr>
      <w:r w:rsidRPr="00EC1837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Научите ребенка неукоснительно соблюдать гигиенические требования к чистоте тела, белья, одежды, жилища.</w:t>
      </w:r>
    </w:p>
    <w:p w:rsidR="007B777D" w:rsidRPr="00EC1837" w:rsidRDefault="00D95ACB" w:rsidP="00EC1837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color w:val="FF0000"/>
          <w:sz w:val="28"/>
          <w:szCs w:val="26"/>
          <w:lang w:eastAsia="ru-RU"/>
        </w:rPr>
      </w:pPr>
      <w:r w:rsidRPr="00EC1837">
        <w:rPr>
          <w:rFonts w:ascii="Times New Roman" w:eastAsia="Times New Roman" w:hAnsi="Times New Roman" w:cs="Times New Roman"/>
          <w:b/>
          <w:bCs/>
          <w:color w:val="FF0000"/>
          <w:sz w:val="28"/>
          <w:szCs w:val="26"/>
          <w:lang w:eastAsia="ru-RU"/>
        </w:rPr>
        <w:t>Совет 3</w:t>
      </w:r>
    </w:p>
    <w:p w:rsidR="00D95ACB" w:rsidRPr="00EC1837" w:rsidRDefault="00D95ACB" w:rsidP="00EC1837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FF0000"/>
          <w:sz w:val="28"/>
          <w:szCs w:val="26"/>
          <w:lang w:eastAsia="ru-RU"/>
        </w:rPr>
      </w:pPr>
      <w:r w:rsidRPr="00EC1837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Приучайте ребенка строить свой день, чередуя труд и отдых. Ничто так не вредит нервной системе ребенка, как отсутствие режима дня. Ритм жизни, предусматривающий занятия физическими упражнениями и </w:t>
      </w:r>
      <w:hyperlink r:id="rId8" w:tgtFrame="_blank" w:history="1">
        <w:r w:rsidRPr="00EC1837">
          <w:rPr>
            <w:rFonts w:ascii="Times New Roman" w:eastAsia="Times New Roman" w:hAnsi="Times New Roman" w:cs="Times New Roman"/>
            <w:bCs/>
            <w:sz w:val="28"/>
            <w:szCs w:val="26"/>
            <w:lang w:eastAsia="ru-RU"/>
          </w:rPr>
          <w:t>спортом</w:t>
        </w:r>
      </w:hyperlink>
      <w:r w:rsidRPr="00EC1837">
        <w:rPr>
          <w:rFonts w:ascii="Times New Roman" w:eastAsia="Times New Roman" w:hAnsi="Times New Roman" w:cs="Times New Roman"/>
          <w:sz w:val="28"/>
          <w:szCs w:val="26"/>
          <w:lang w:eastAsia="ru-RU"/>
        </w:rPr>
        <w:t>,</w:t>
      </w:r>
      <w:r w:rsidRPr="00EC1837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 прогулки и игры на свежем воздухе, а также полноценное питание и крепкий сон — лучшая профилактика утомления и болезней.</w:t>
      </w:r>
    </w:p>
    <w:p w:rsidR="007B777D" w:rsidRPr="00EC1837" w:rsidRDefault="00EC1837" w:rsidP="00EC1837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6"/>
          <w:lang w:eastAsia="ru-RU"/>
        </w:rPr>
        <w:t>С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6"/>
          <w:lang w:eastAsia="ru-RU"/>
        </w:rPr>
        <w:t>овет 4</w:t>
      </w:r>
    </w:p>
    <w:p w:rsidR="00D95ACB" w:rsidRPr="00EC1837" w:rsidRDefault="00D95ACB" w:rsidP="00EC1837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5A5A5A"/>
          <w:sz w:val="28"/>
          <w:szCs w:val="26"/>
          <w:lang w:eastAsia="ru-RU"/>
        </w:rPr>
      </w:pPr>
      <w:r w:rsidRPr="00EC1837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Помогите ребенку овладеть навыками самоконтроля за здоровьем, особенно при выполнении физических упражнений. Для этого заведите дневник наблюдений и записывайте вместе с ребенком данные о его физическом состоянии: вес (массу тела), рост, частоту пульса, самочувствие (сон, аппетит и т. д.).</w:t>
      </w:r>
    </w:p>
    <w:p w:rsidR="007B777D" w:rsidRPr="00EC1837" w:rsidRDefault="007B777D" w:rsidP="00EC1837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</w:pPr>
      <w:r w:rsidRPr="00EC1837">
        <w:rPr>
          <w:rFonts w:ascii="Times New Roman" w:eastAsia="Times New Roman" w:hAnsi="Times New Roman" w:cs="Times New Roman"/>
          <w:b/>
          <w:bCs/>
          <w:color w:val="FF0000"/>
          <w:sz w:val="28"/>
          <w:szCs w:val="26"/>
          <w:lang w:eastAsia="ru-RU"/>
        </w:rPr>
        <w:t xml:space="preserve">Совет </w:t>
      </w:r>
      <w:r w:rsidR="00EC1837">
        <w:rPr>
          <w:rFonts w:ascii="Times New Roman" w:eastAsia="Times New Roman" w:hAnsi="Times New Roman" w:cs="Times New Roman"/>
          <w:b/>
          <w:bCs/>
          <w:color w:val="FF0000"/>
          <w:sz w:val="28"/>
          <w:szCs w:val="26"/>
          <w:lang w:eastAsia="ru-RU"/>
        </w:rPr>
        <w:t>5</w:t>
      </w:r>
    </w:p>
    <w:p w:rsidR="00D95ACB" w:rsidRPr="00EC1837" w:rsidRDefault="00D95ACB" w:rsidP="00EC1837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5A5A5A"/>
          <w:sz w:val="28"/>
          <w:szCs w:val="26"/>
          <w:lang w:eastAsia="ru-RU"/>
        </w:rPr>
      </w:pPr>
      <w:r w:rsidRPr="00EC1837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Научите ребенка правильно пользоваться естественными оздоровительными факторами — солнцем, воздухом и водой. Воспитывайте у ребенка стремление и привычку к закаливанию организма.</w:t>
      </w:r>
    </w:p>
    <w:p w:rsidR="007B777D" w:rsidRPr="00EC1837" w:rsidRDefault="00EC1837" w:rsidP="00EC1837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6"/>
          <w:lang w:eastAsia="ru-RU"/>
        </w:rPr>
        <w:t>Совет 6</w:t>
      </w:r>
    </w:p>
    <w:p w:rsidR="00D95ACB" w:rsidRPr="00EC1837" w:rsidRDefault="00D95ACB" w:rsidP="00EC1837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5A5A5A"/>
          <w:sz w:val="28"/>
          <w:szCs w:val="26"/>
          <w:lang w:eastAsia="ru-RU"/>
        </w:rPr>
      </w:pPr>
      <w:r w:rsidRPr="00EC1837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Помните, что в движении — жизнь. Занимайтесь вместе с ребенком </w:t>
      </w:r>
      <w:hyperlink r:id="rId9" w:tgtFrame="_blank" w:history="1">
        <w:r w:rsidRPr="00EC1837">
          <w:rPr>
            <w:rFonts w:ascii="Times New Roman" w:eastAsia="Times New Roman" w:hAnsi="Times New Roman" w:cs="Times New Roman"/>
            <w:bCs/>
            <w:sz w:val="28"/>
            <w:szCs w:val="26"/>
            <w:lang w:eastAsia="ru-RU"/>
          </w:rPr>
          <w:t>спортом</w:t>
        </w:r>
      </w:hyperlink>
      <w:r w:rsidRPr="00EC1837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, больше гуляйте, играйте на свежем воздухе. Здоровый образ жизни, культивируемый в семье, — залог здоровья ребенка.</w:t>
      </w:r>
    </w:p>
    <w:p w:rsidR="007B777D" w:rsidRPr="00EC1837" w:rsidRDefault="00EC1837" w:rsidP="00EC1837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6"/>
          <w:lang w:eastAsia="ru-RU"/>
        </w:rPr>
        <w:t>Совет 7</w:t>
      </w:r>
    </w:p>
    <w:p w:rsidR="00D95ACB" w:rsidRPr="00EC1837" w:rsidRDefault="00D95ACB" w:rsidP="00EC1837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5A5A5A"/>
          <w:sz w:val="28"/>
          <w:szCs w:val="26"/>
          <w:lang w:eastAsia="ru-RU"/>
        </w:rPr>
      </w:pPr>
      <w:r w:rsidRPr="00EC1837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Организуйте ребенку правильное питание и воспитывайте положительное отношение к соблюдению режима питания. Ребенок должен знать, какие продукты полезны, а какие вредны для здоровья.</w:t>
      </w:r>
    </w:p>
    <w:p w:rsidR="007B777D" w:rsidRPr="00EC1837" w:rsidRDefault="00EC1837" w:rsidP="00EC1837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6"/>
          <w:lang w:eastAsia="ru-RU"/>
        </w:rPr>
        <w:t>Совет 8</w:t>
      </w:r>
    </w:p>
    <w:p w:rsidR="00D95ACB" w:rsidRPr="00EC1837" w:rsidRDefault="00D95ACB" w:rsidP="00EC1837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5A5A5A"/>
          <w:sz w:val="28"/>
          <w:szCs w:val="26"/>
          <w:lang w:eastAsia="ru-RU"/>
        </w:rPr>
      </w:pPr>
      <w:r w:rsidRPr="00EC1837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Научите ребенка элементарным правилам профилактики инфекционных заболеваний: держаться подальше от тех, кто кашляет и чихает; не пользоваться чужой посудой или зубной щеткой; не надевать обувь или головные уборы других детей. Если ребенок болен сам, чихает и кашляет, он должен знать, что надо прикрывать рот и нос маской или платком, не играть с друзьями, выполнять назначения врача.</w:t>
      </w:r>
    </w:p>
    <w:p w:rsidR="007B777D" w:rsidRPr="00EC1837" w:rsidRDefault="00EC1837" w:rsidP="00EC1837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6"/>
          <w:lang w:eastAsia="ru-RU"/>
        </w:rPr>
        <w:t>Совет 9</w:t>
      </w:r>
    </w:p>
    <w:p w:rsidR="00D95ACB" w:rsidRPr="00EC1837" w:rsidRDefault="00D95ACB" w:rsidP="00EC1837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5A5A5A"/>
          <w:sz w:val="28"/>
          <w:szCs w:val="26"/>
          <w:lang w:eastAsia="ru-RU"/>
        </w:rPr>
      </w:pPr>
      <w:r w:rsidRPr="00EC1837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Познакомьте ребенка с правилами безопасного поведения в доме, улице, на отдыхе и учите его выполнять эти правила, чтобы избегать ситуаций, опасных для жизни.</w:t>
      </w:r>
    </w:p>
    <w:p w:rsidR="007B777D" w:rsidRPr="00EC1837" w:rsidRDefault="00EC1837" w:rsidP="00EC1837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6"/>
          <w:lang w:eastAsia="ru-RU"/>
        </w:rPr>
        <w:t>Совет 10</w:t>
      </w:r>
    </w:p>
    <w:p w:rsidR="00D95ACB" w:rsidRPr="00EC1837" w:rsidRDefault="00D95ACB" w:rsidP="00EC1837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5A5A5A"/>
          <w:sz w:val="28"/>
          <w:szCs w:val="26"/>
          <w:lang w:eastAsia="ru-RU"/>
        </w:rPr>
      </w:pPr>
      <w:r w:rsidRPr="00EC1837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Читайте научно-популярную литературу о возрастных и индивидуальных особенностях развития ребенка, о том, как научить его укреплять свое здоровье.</w:t>
      </w:r>
    </w:p>
    <w:p w:rsidR="007B777D" w:rsidRPr="00EC1837" w:rsidRDefault="007B777D" w:rsidP="00EC1837">
      <w:pPr>
        <w:ind w:left="284"/>
        <w:rPr>
          <w:rFonts w:ascii="Times New Roman" w:hAnsi="Times New Roman" w:cs="Times New Roman"/>
          <w:b/>
          <w:i/>
          <w:sz w:val="26"/>
          <w:szCs w:val="26"/>
        </w:rPr>
      </w:pPr>
    </w:p>
    <w:sectPr w:rsidR="007B777D" w:rsidRPr="00EC1837" w:rsidSect="00EC183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67A3" w:rsidRDefault="00FD67A3" w:rsidP="00D95ACB">
      <w:pPr>
        <w:spacing w:after="0" w:line="240" w:lineRule="auto"/>
      </w:pPr>
      <w:r>
        <w:separator/>
      </w:r>
    </w:p>
  </w:endnote>
  <w:endnote w:type="continuationSeparator" w:id="0">
    <w:p w:rsidR="00FD67A3" w:rsidRDefault="00FD67A3" w:rsidP="00D95A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5ACB" w:rsidRDefault="00D95ACB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5ACB" w:rsidRDefault="00D95ACB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5ACB" w:rsidRDefault="00D95AC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67A3" w:rsidRDefault="00FD67A3" w:rsidP="00D95ACB">
      <w:pPr>
        <w:spacing w:after="0" w:line="240" w:lineRule="auto"/>
      </w:pPr>
      <w:r>
        <w:separator/>
      </w:r>
    </w:p>
  </w:footnote>
  <w:footnote w:type="continuationSeparator" w:id="0">
    <w:p w:rsidR="00FD67A3" w:rsidRDefault="00FD67A3" w:rsidP="00D95A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5ACB" w:rsidRDefault="00FD67A3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12101" o:spid="_x0000_s2050" type="#_x0000_t75" style="position:absolute;margin-left:0;margin-top:0;width:1190.4pt;height:1683.8pt;z-index:-251657216;mso-position-horizontal:center;mso-position-horizontal-relative:margin;mso-position-vertical:center;mso-position-vertical-relative:margin" o:allowincell="f">
          <v:imagedata r:id="rId1" o:title="Безимени-2 копия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5ACB" w:rsidRDefault="00FD67A3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12102" o:spid="_x0000_s2051" type="#_x0000_t75" style="position:absolute;margin-left:0;margin-top:0;width:1190.4pt;height:1683.8pt;z-index:-251656192;mso-position-horizontal:center;mso-position-horizontal-relative:margin;mso-position-vertical:center;mso-position-vertical-relative:margin" o:allowincell="f">
          <v:imagedata r:id="rId1" o:title="Безимени-2 копия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5ACB" w:rsidRDefault="00FD67A3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12100" o:spid="_x0000_s2049" type="#_x0000_t75" style="position:absolute;margin-left:0;margin-top:0;width:1190.4pt;height:1683.8pt;z-index:-251658240;mso-position-horizontal:center;mso-position-horizontal-relative:margin;mso-position-vertical:center;mso-position-vertical-relative:margin" o:allowincell="f">
          <v:imagedata r:id="rId1" o:title="Безимени-2 копия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ACB"/>
    <w:rsid w:val="002B4229"/>
    <w:rsid w:val="00421A3B"/>
    <w:rsid w:val="005B4CD7"/>
    <w:rsid w:val="006E0DDB"/>
    <w:rsid w:val="007B777D"/>
    <w:rsid w:val="00942DB1"/>
    <w:rsid w:val="00D95ACB"/>
    <w:rsid w:val="00EC1837"/>
    <w:rsid w:val="00FD6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D2E79C63-700B-4A39-BF09-5B13C2A46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5A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5AC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95A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95ACB"/>
  </w:style>
  <w:style w:type="paragraph" w:styleId="a7">
    <w:name w:val="footer"/>
    <w:basedOn w:val="a"/>
    <w:link w:val="a8"/>
    <w:uiPriority w:val="99"/>
    <w:unhideWhenUsed/>
    <w:rsid w:val="00D95A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95A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bdouds7.ru/rekomendacii-dlya-roditelejj-desyat-sovetov-po-ukrepleniyu-fizicheskogo-zdorovya-detejj/" TargetMode="External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mbdouds7.ru/wp-content/uploads/2015/02/1.png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mbdouds7.ru/rekomendacii-dlya-roditelejj-desyat-sovetov-po-ukrepleniyu-fizicheskogo-zdorovya-detejj/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394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cp:lastModifiedBy>Старший воспитатель 22 дс</cp:lastModifiedBy>
  <cp:revision>3</cp:revision>
  <cp:lastPrinted>2020-12-02T05:05:00Z</cp:lastPrinted>
  <dcterms:created xsi:type="dcterms:W3CDTF">2020-12-02T05:06:00Z</dcterms:created>
  <dcterms:modified xsi:type="dcterms:W3CDTF">2021-03-24T05:48:00Z</dcterms:modified>
</cp:coreProperties>
</file>